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 Hygiene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Best by date    </w:t>
      </w:r>
      <w:r>
        <w:t xml:space="preserve">   Mouldy    </w:t>
      </w:r>
      <w:r>
        <w:t xml:space="preserve">   Food poisoning    </w:t>
      </w:r>
      <w:r>
        <w:t xml:space="preserve">   Washing hands    </w:t>
      </w:r>
      <w:r>
        <w:t xml:space="preserve">   Sell by date    </w:t>
      </w:r>
      <w:r>
        <w:t xml:space="preserve">   Germs    </w:t>
      </w:r>
      <w:r>
        <w:t xml:space="preserve">   Fridge    </w:t>
      </w:r>
      <w:r>
        <w:t xml:space="preserve">   Temperature    </w:t>
      </w:r>
      <w:r>
        <w:t xml:space="preserve">   Bacteria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 Hygiene Wordsearch</dc:title>
  <dcterms:created xsi:type="dcterms:W3CDTF">2021-10-11T07:15:13Z</dcterms:created>
  <dcterms:modified xsi:type="dcterms:W3CDTF">2021-10-11T07:15:13Z</dcterms:modified>
</cp:coreProperties>
</file>