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Waste    </w:t>
      </w:r>
      <w:r>
        <w:t xml:space="preserve">   Hygiene    </w:t>
      </w:r>
      <w:r>
        <w:t xml:space="preserve">   Sanitizing    </w:t>
      </w:r>
      <w:r>
        <w:t xml:space="preserve">   Cleaning    </w:t>
      </w:r>
      <w:r>
        <w:t xml:space="preserve">   Training    </w:t>
      </w:r>
      <w:r>
        <w:t xml:space="preserve">   Critical Control Point    </w:t>
      </w:r>
      <w:r>
        <w:t xml:space="preserve">   Product Specification    </w:t>
      </w:r>
      <w:r>
        <w:t xml:space="preserve">   Allergen    </w:t>
      </w:r>
      <w:r>
        <w:t xml:space="preserve">   Physical Hazard    </w:t>
      </w:r>
      <w:r>
        <w:t xml:space="preserve">   Chemical Hazard    </w:t>
      </w:r>
      <w:r>
        <w:t xml:space="preserve">   Microbiological hazard    </w:t>
      </w:r>
      <w:r>
        <w:t xml:space="preserve">   Macro biological hazard    </w:t>
      </w:r>
      <w:r>
        <w:t xml:space="preserve">   Biological Hazards    </w:t>
      </w:r>
      <w:r>
        <w:t xml:space="preserve">   Food Quality    </w:t>
      </w:r>
      <w:r>
        <w:t xml:space="preserve">   Hazard identification    </w:t>
      </w:r>
      <w:r>
        <w:t xml:space="preserve">   Cleaning and sanitising    </w:t>
      </w:r>
      <w:r>
        <w:t xml:space="preserve">   Waste management    </w:t>
      </w:r>
      <w:r>
        <w:t xml:space="preserve">   Pest control    </w:t>
      </w:r>
      <w:r>
        <w:t xml:space="preserve">   Personal hygiene    </w:t>
      </w:r>
      <w:r>
        <w:t xml:space="preserve">   Food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2021-10-11T07:17:38Z</dcterms:created>
  <dcterms:modified xsi:type="dcterms:W3CDTF">2021-10-11T07:17:38Z</dcterms:modified>
</cp:coreProperties>
</file>