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Mixtures    </w:t>
      </w:r>
      <w:r>
        <w:t xml:space="preserve">   Carbon    </w:t>
      </w:r>
      <w:r>
        <w:t xml:space="preserve">   Compounds    </w:t>
      </w:r>
      <w:r>
        <w:t xml:space="preserve">   Elements    </w:t>
      </w:r>
      <w:r>
        <w:t xml:space="preserve">   Heterogeneous    </w:t>
      </w:r>
      <w:r>
        <w:t xml:space="preserve">   Homogeneous    </w:t>
      </w:r>
      <w:r>
        <w:t xml:space="preserve">   Hydrogen    </w:t>
      </w:r>
      <w:r>
        <w:t xml:space="preserve">   Matter    </w:t>
      </w:r>
      <w:r>
        <w:t xml:space="preserve">   Oxygen     </w:t>
      </w:r>
      <w:r>
        <w:t xml:space="preserve">   Pure Substances    </w:t>
      </w:r>
      <w:r>
        <w:t xml:space="preserve">   Substances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Terms</dc:title>
  <dcterms:created xsi:type="dcterms:W3CDTF">2021-10-11T07:16:58Z</dcterms:created>
  <dcterms:modified xsi:type="dcterms:W3CDTF">2021-10-11T07:16:58Z</dcterms:modified>
</cp:coreProperties>
</file>