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Service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handler prepping food stop to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Prominently in fast casuals than in QSRs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restaurant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the same cutting board to cut chicken and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Leftover chili is cooled on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options on their menus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Fast casual, Quick service, Moderate/theme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Moderate/theme restaurants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Offering meals only for the host’s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Cuisine in the first ever restaurant in the United States</w:t>
            </w:r>
          </w:p>
        </w:tc>
      </w:tr>
    </w:tbl>
    <w:p>
      <w:pPr>
        <w:pStyle w:val="WordBankMedium"/>
      </w:pPr>
      <w:r>
        <w:t xml:space="preserve">   Boston    </w:t>
      </w:r>
      <w:r>
        <w:t xml:space="preserve">   Segmentation's    </w:t>
      </w:r>
      <w:r>
        <w:t xml:space="preserve">    Emphasis on décor    </w:t>
      </w:r>
      <w:r>
        <w:t xml:space="preserve">   Table d’hôte     </w:t>
      </w:r>
      <w:r>
        <w:t xml:space="preserve">    French    </w:t>
      </w:r>
      <w:r>
        <w:t xml:space="preserve">   Greater amenities    </w:t>
      </w:r>
      <w:r>
        <w:t xml:space="preserve">   Family/midscale    </w:t>
      </w:r>
      <w:r>
        <w:t xml:space="preserve">   Time-temperature abuse    </w:t>
      </w:r>
      <w:r>
        <w:t xml:space="preserve">   Cross-contamination    </w:t>
      </w:r>
      <w:r>
        <w:t xml:space="preserve">   Poor personal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Service Word Search</dc:title>
  <dcterms:created xsi:type="dcterms:W3CDTF">2021-10-11T07:18:10Z</dcterms:created>
  <dcterms:modified xsi:type="dcterms:W3CDTF">2021-10-11T07:18:10Z</dcterms:modified>
</cp:coreProperties>
</file>