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Foot, Ankle, and Lower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Strain    </w:t>
      </w:r>
      <w:r>
        <w:t xml:space="preserve">   Sprain    </w:t>
      </w:r>
      <w:r>
        <w:t xml:space="preserve">   Chronic    </w:t>
      </w:r>
      <w:r>
        <w:t xml:space="preserve">   Acute    </w:t>
      </w:r>
      <w:r>
        <w:t xml:space="preserve">   Eversion    </w:t>
      </w:r>
      <w:r>
        <w:t xml:space="preserve">   Inversion    </w:t>
      </w:r>
      <w:r>
        <w:t xml:space="preserve">   Malleolus    </w:t>
      </w:r>
      <w:r>
        <w:t xml:space="preserve">   Dislocation    </w:t>
      </w:r>
      <w:r>
        <w:t xml:space="preserve">   Jones    </w:t>
      </w:r>
      <w:r>
        <w:t xml:space="preserve">   Achilles    </w:t>
      </w:r>
      <w:r>
        <w:t xml:space="preserve">   Gastrocnemius    </w:t>
      </w:r>
      <w:r>
        <w:t xml:space="preserve">   Deltoid    </w:t>
      </w:r>
      <w:r>
        <w:t xml:space="preserve">   Anteriortalofibular    </w:t>
      </w:r>
      <w:r>
        <w:t xml:space="preserve">   Fibula    </w:t>
      </w:r>
      <w:r>
        <w:t xml:space="preserve">   Tibia    </w:t>
      </w:r>
      <w:r>
        <w:t xml:space="preserve">   Metatarsals    </w:t>
      </w:r>
      <w:r>
        <w:t xml:space="preserve">   Phalanges    </w:t>
      </w:r>
      <w:r>
        <w:t xml:space="preserve">   Tarsals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Foot, Ankle, and Lower Leg</dc:title>
  <dcterms:created xsi:type="dcterms:W3CDTF">2021-10-11T07:19:43Z</dcterms:created>
  <dcterms:modified xsi:type="dcterms:W3CDTF">2021-10-11T07:19:43Z</dcterms:modified>
</cp:coreProperties>
</file>