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athletics    </w:t>
      </w:r>
      <w:r>
        <w:t xml:space="preserve">   boot    </w:t>
      </w:r>
      <w:r>
        <w:t xml:space="preserve">   calf    </w:t>
      </w:r>
      <w:r>
        <w:t xml:space="preserve">   championship    </w:t>
      </w:r>
      <w:r>
        <w:t xml:space="preserve">   football    </w:t>
      </w:r>
      <w:r>
        <w:t xml:space="preserve">   goalkeeper    </w:t>
      </w:r>
      <w:r>
        <w:t xml:space="preserve">   hamstring    </w:t>
      </w:r>
      <w:r>
        <w:t xml:space="preserve">   injury    </w:t>
      </w:r>
      <w:r>
        <w:t xml:space="preserve">   muscle    </w:t>
      </w:r>
      <w:r>
        <w:t xml:space="preserve">   tendon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2021-10-11T07:19:42Z</dcterms:created>
  <dcterms:modified xsi:type="dcterms:W3CDTF">2021-10-11T07:19:42Z</dcterms:modified>
</cp:coreProperties>
</file>