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Trophy    </w:t>
      </w:r>
      <w:r>
        <w:t xml:space="preserve">   Shin pads    </w:t>
      </w:r>
      <w:r>
        <w:t xml:space="preserve">   Boots    </w:t>
      </w:r>
      <w:r>
        <w:t xml:space="preserve">   Midfield    </w:t>
      </w:r>
      <w:r>
        <w:t xml:space="preserve">   Substitue    </w:t>
      </w:r>
      <w:r>
        <w:t xml:space="preserve">   Sidelines    </w:t>
      </w:r>
      <w:r>
        <w:t xml:space="preserve">   Football    </w:t>
      </w:r>
      <w:r>
        <w:t xml:space="preserve">   Goalkeeper    </w:t>
      </w:r>
      <w:r>
        <w:t xml:space="preserve">   Referee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2021-10-11T07:19:48Z</dcterms:created>
  <dcterms:modified xsi:type="dcterms:W3CDTF">2021-10-11T07:19:48Z</dcterms:modified>
</cp:coreProperties>
</file>