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term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Quarterback, newton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QB huddle 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for a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pass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Defensive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That line, keep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 all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Pack the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Defensive players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Kind of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Catch the other teams pass, abv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Referee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it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Drop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 sponsor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It’s just one of these...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Down, time to punt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Bench warming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Football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Field goal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Sad game ending</w:t>
            </w:r>
          </w:p>
        </w:tc>
      </w:tr>
    </w:tbl>
    <w:p>
      <w:pPr>
        <w:pStyle w:val="WordBankMedium"/>
      </w:pPr>
      <w:r>
        <w:t xml:space="preserve">   Gridiron    </w:t>
      </w:r>
      <w:r>
        <w:t xml:space="preserve">   Pigskin    </w:t>
      </w:r>
      <w:r>
        <w:t xml:space="preserve">   Linemen    </w:t>
      </w:r>
      <w:r>
        <w:t xml:space="preserve">   Firstdown    </w:t>
      </w:r>
      <w:r>
        <w:t xml:space="preserve">   Three    </w:t>
      </w:r>
      <w:r>
        <w:t xml:space="preserve">   Forth    </w:t>
      </w:r>
      <w:r>
        <w:t xml:space="preserve">   Home    </w:t>
      </w:r>
      <w:r>
        <w:t xml:space="preserve">   Fill    </w:t>
      </w:r>
      <w:r>
        <w:t xml:space="preserve">   Field    </w:t>
      </w:r>
      <w:r>
        <w:t xml:space="preserve">   Linebacker    </w:t>
      </w:r>
      <w:r>
        <w:t xml:space="preserve">   Pass    </w:t>
      </w:r>
      <w:r>
        <w:t xml:space="preserve">   Goal    </w:t>
      </w:r>
      <w:r>
        <w:t xml:space="preserve">   Fumble    </w:t>
      </w:r>
      <w:r>
        <w:t xml:space="preserve">   Cam    </w:t>
      </w:r>
      <w:r>
        <w:t xml:space="preserve">   Kickoff    </w:t>
      </w:r>
      <w:r>
        <w:t xml:space="preserve">   End    </w:t>
      </w:r>
      <w:r>
        <w:t xml:space="preserve">   Nike    </w:t>
      </w:r>
      <w:r>
        <w:t xml:space="preserve">   Cleats    </w:t>
      </w:r>
      <w:r>
        <w:t xml:space="preserve">   Lose    </w:t>
      </w:r>
      <w:r>
        <w:t xml:space="preserve">   Win    </w:t>
      </w:r>
      <w:r>
        <w:t xml:space="preserve">   Hold    </w:t>
      </w:r>
      <w:r>
        <w:t xml:space="preserve">   Penalty    </w:t>
      </w:r>
      <w:r>
        <w:t xml:space="preserve">   Int    </w:t>
      </w:r>
      <w:r>
        <w:t xml:space="preserve">   Two    </w:t>
      </w:r>
      <w:r>
        <w:t xml:space="preserve">   Bomb    </w:t>
      </w:r>
      <w:r>
        <w:t xml:space="preserve">   Hits    </w:t>
      </w:r>
      <w:r>
        <w:t xml:space="preserve">   Call    </w:t>
      </w:r>
      <w:r>
        <w:t xml:space="preserve">   Sit    </w:t>
      </w:r>
      <w:r>
        <w:t xml:space="preserve">   Game    </w:t>
      </w:r>
      <w:r>
        <w:t xml:space="preserve">   Team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2021-10-11T07:20:03Z</dcterms:created>
  <dcterms:modified xsi:type="dcterms:W3CDTF">2021-10-11T07:20:03Z</dcterms:modified>
</cp:coreProperties>
</file>