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Armagh    </w:t>
      </w:r>
      <w:r>
        <w:t xml:space="preserve">   Meath    </w:t>
      </w:r>
      <w:r>
        <w:t xml:space="preserve">   Roscommen    </w:t>
      </w:r>
      <w:r>
        <w:t xml:space="preserve">   Cavan    </w:t>
      </w:r>
      <w:r>
        <w:t xml:space="preserve">   Kildare    </w:t>
      </w:r>
      <w:r>
        <w:t xml:space="preserve">   Louth    </w:t>
      </w:r>
      <w:r>
        <w:t xml:space="preserve">   Wexford    </w:t>
      </w:r>
      <w:r>
        <w:t xml:space="preserve">   Laois    </w:t>
      </w:r>
      <w:r>
        <w:t xml:space="preserve">   Waterford    </w:t>
      </w:r>
      <w:r>
        <w:t xml:space="preserve">   Tipperary    </w:t>
      </w:r>
      <w:r>
        <w:t xml:space="preserve">   Wicklow    </w:t>
      </w:r>
      <w:r>
        <w:t xml:space="preserve">   Cork    </w:t>
      </w:r>
      <w:r>
        <w:t xml:space="preserve">   Galway    </w:t>
      </w:r>
      <w:r>
        <w:t xml:space="preserve">   Donegal    </w:t>
      </w:r>
      <w:r>
        <w:t xml:space="preserve">   Mayo    </w:t>
      </w:r>
      <w:r>
        <w:t xml:space="preserve">   Kerry    </w:t>
      </w:r>
      <w:r>
        <w:t xml:space="preserve">   Dublin    </w:t>
      </w:r>
      <w:r>
        <w:t xml:space="preserve">   Tyrone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2021-10-11T07:20:34Z</dcterms:created>
  <dcterms:modified xsi:type="dcterms:W3CDTF">2021-10-11T07:20:34Z</dcterms:modified>
</cp:coreProperties>
</file>