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&amp;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acceleration    </w:t>
      </w:r>
      <w:r>
        <w:t xml:space="preserve">   motion    </w:t>
      </w:r>
      <w:r>
        <w:t xml:space="preserve">   force    </w:t>
      </w:r>
      <w:r>
        <w:t xml:space="preserve">   compass    </w:t>
      </w:r>
      <w:r>
        <w:t xml:space="preserve">   constant speed    </w:t>
      </w:r>
      <w:r>
        <w:t xml:space="preserve">   at rest    </w:t>
      </w:r>
      <w:r>
        <w:t xml:space="preserve">   velocity    </w:t>
      </w:r>
      <w:r>
        <w:t xml:space="preserve">   speed    </w:t>
      </w:r>
      <w:r>
        <w:t xml:space="preserve">   direction    </w:t>
      </w:r>
      <w:r>
        <w:t xml:space="preserve">   reference point    </w:t>
      </w:r>
      <w:r>
        <w:t xml:space="preserve">   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&amp; Motion</dc:title>
  <dcterms:created xsi:type="dcterms:W3CDTF">2021-10-11T07:21:40Z</dcterms:created>
  <dcterms:modified xsi:type="dcterms:W3CDTF">2021-10-11T07:21:40Z</dcterms:modified>
</cp:coreProperties>
</file>