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Forces and Newtons Laws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Physical action or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diagram used to show the direction and magnitude of a force on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friction caused by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every action force there is an equal and opposite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force that apposes or slows down motion.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force that opposes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force applied to something by a person or another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Force supporting all objects in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Mathematician who is one of the most influential scientists of all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 at rest stays at rest, and an object in motion stays in motion.</w:t>
            </w:r>
          </w:p>
        </w:tc>
      </w:tr>
    </w:tbl>
    <w:p>
      <w:pPr>
        <w:pStyle w:val="WordBankMedium"/>
      </w:pPr>
      <w:r>
        <w:t xml:space="preserve">   Force    </w:t>
      </w:r>
      <w:r>
        <w:t xml:space="preserve">   Normal Force    </w:t>
      </w:r>
      <w:r>
        <w:t xml:space="preserve">   Action Reaction    </w:t>
      </w:r>
      <w:r>
        <w:t xml:space="preserve">   Air Resistance    </w:t>
      </w:r>
      <w:r>
        <w:t xml:space="preserve">   Gravity    </w:t>
      </w:r>
      <w:r>
        <w:t xml:space="preserve">   Inertia    </w:t>
      </w:r>
      <w:r>
        <w:t xml:space="preserve">   Free Body Diagram    </w:t>
      </w:r>
      <w:r>
        <w:t xml:space="preserve">   Applied Force    </w:t>
      </w:r>
      <w:r>
        <w:t xml:space="preserve">   Sir Isaac Newton     </w:t>
      </w:r>
      <w:r>
        <w:t xml:space="preserve">   Friction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and Newtons Laws </dc:title>
  <dcterms:created xsi:type="dcterms:W3CDTF">2021-10-11T07:22:38Z</dcterms:created>
  <dcterms:modified xsi:type="dcterms:W3CDTF">2021-10-11T07:22:38Z</dcterms:modified>
</cp:coreProperties>
</file>