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Forecast tool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Stocks    </w:t>
      </w:r>
      <w:r>
        <w:t xml:space="preserve">   Pvm    </w:t>
      </w:r>
      <w:r>
        <w:t xml:space="preserve">   Windows    </w:t>
      </w:r>
      <w:r>
        <w:t xml:space="preserve">   Collection    </w:t>
      </w:r>
      <w:r>
        <w:t xml:space="preserve">   Conversionrate    </w:t>
      </w:r>
      <w:r>
        <w:t xml:space="preserve">   Basket    </w:t>
      </w:r>
      <w:r>
        <w:t xml:space="preserve">   Trafic    </w:t>
      </w:r>
      <w:r>
        <w:t xml:space="preserve">   Kpi    </w:t>
      </w:r>
      <w:r>
        <w:t xml:space="preserve">   Calendarshift    </w:t>
      </w:r>
      <w:r>
        <w:t xml:space="preserve">   PMO    </w:t>
      </w:r>
      <w:r>
        <w:t xml:space="preserve">   Turnover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Forecast tool</dc:title>
  <dcterms:created xsi:type="dcterms:W3CDTF">2021-10-11T07:24:00Z</dcterms:created>
  <dcterms:modified xsi:type="dcterms:W3CDTF">2021-10-11T07:24:00Z</dcterms:modified>
</cp:coreProperties>
</file>