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 anthropology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Forensics    </w:t>
      </w:r>
      <w:r>
        <w:t xml:space="preserve">   Anthropologists    </w:t>
      </w:r>
      <w:r>
        <w:t xml:space="preserve">   Coroner    </w:t>
      </w:r>
      <w:r>
        <w:t xml:space="preserve">   Victim    </w:t>
      </w:r>
      <w:r>
        <w:t xml:space="preserve">   Fusion    </w:t>
      </w:r>
      <w:r>
        <w:t xml:space="preserve">   Vertebrae    </w:t>
      </w:r>
      <w:r>
        <w:t xml:space="preserve">   Sequence    </w:t>
      </w:r>
      <w:r>
        <w:t xml:space="preserve">   Teeth    </w:t>
      </w:r>
      <w:r>
        <w:t xml:space="preserve">   Skull    </w:t>
      </w:r>
      <w:r>
        <w:t xml:space="preserve">   Anthropology    </w:t>
      </w:r>
      <w:r>
        <w:t xml:space="preserve">   Bones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 anthropology </dc:title>
  <dcterms:created xsi:type="dcterms:W3CDTF">2021-10-11T07:23:33Z</dcterms:created>
  <dcterms:modified xsi:type="dcterms:W3CDTF">2021-10-11T07:23:33Z</dcterms:modified>
</cp:coreProperties>
</file>