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Forensics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Examination of documents to compare handwriting, ink, paper, writing instruments, printers, and other characteristics that would help to identify its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Microscopic identification and comparison of evidence, such as hairs, fibers, woods, solids, building materials, insulation, and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Examines marks left by tools on objects at a crime scene or on a victim, such as a hammer used to break a door or a screwdriver used to pick a 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of bullets and ammunition through the comparison of fired bullets, cartridges, guns and gunpowder patterns on people and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Identification and comparison of materials from fires, explosions, paints, and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alternate location where additional evidence may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Refers to physical evidence that’s found in small but measureble amounts, such as strands of hair, fibers, or skin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physical location in which a crime has occurred or is suspected of having occurred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Determines the presences of controlled substances and the identification of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Identification and comparison of fingerprints or other hidden impressions from sources like feet, shoes, ears, lips or tread on vehicle tires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associated with someone suspected with someone suspected of committing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Evidence includes oral or written statements given to police  as well as court testimony by people who witnessed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thought to be capable of committing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original location of a crime or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Analysis of body fluids and dried stains such as blood, semen, and saliva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Tests body fluids and tissues to determine the presence of drugs and poison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Evidence refers to any material items that would be present at the crime scene, on the victims, or found in a suspect’s posetion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Statement of where a suspected was at the time of a crime.</w:t>
            </w:r>
          </w:p>
        </w:tc>
      </w:tr>
    </w:tbl>
    <w:p>
      <w:pPr>
        <w:pStyle w:val="WordBankLarge"/>
      </w:pPr>
      <w:r>
        <w:t xml:space="preserve">   Crime Scene    </w:t>
      </w:r>
      <w:r>
        <w:t xml:space="preserve">   Primary Crime Scene    </w:t>
      </w:r>
      <w:r>
        <w:t xml:space="preserve">   Secondary Crime Scene    </w:t>
      </w:r>
      <w:r>
        <w:t xml:space="preserve">   Suspect    </w:t>
      </w:r>
      <w:r>
        <w:t xml:space="preserve">   Accomplice    </w:t>
      </w:r>
      <w:r>
        <w:t xml:space="preserve">   Alibi    </w:t>
      </w:r>
      <w:r>
        <w:t xml:space="preserve">   Testimonial    </w:t>
      </w:r>
      <w:r>
        <w:t xml:space="preserve">   Physical    </w:t>
      </w:r>
      <w:r>
        <w:t xml:space="preserve">   Trace Evidence    </w:t>
      </w:r>
      <w:r>
        <w:t xml:space="preserve">   Drug Chemistry    </w:t>
      </w:r>
      <w:r>
        <w:t xml:space="preserve">   Trace Chemistry    </w:t>
      </w:r>
      <w:r>
        <w:t xml:space="preserve">   Microscopy    </w:t>
      </w:r>
      <w:r>
        <w:t xml:space="preserve">   Biology/DNA    </w:t>
      </w:r>
      <w:r>
        <w:t xml:space="preserve">   Toxicology    </w:t>
      </w:r>
      <w:r>
        <w:t xml:space="preserve">   Latent Prints    </w:t>
      </w:r>
      <w:r>
        <w:t xml:space="preserve">   Ballistics (Firearms)Ballistics    </w:t>
      </w:r>
      <w:r>
        <w:t xml:space="preserve">   Toolmarks    </w:t>
      </w:r>
      <w:r>
        <w:t xml:space="preserve">   Questioned Documents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</dc:title>
  <dcterms:created xsi:type="dcterms:W3CDTF">2021-10-11T07:23:56Z</dcterms:created>
  <dcterms:modified xsi:type="dcterms:W3CDTF">2021-10-11T07:23:56Z</dcterms:modified>
</cp:coreProperties>
</file>