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Four fluids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body fluid associated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personality type of black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humours were used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the body is influenced by four bodily fluids produced by organs in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philosopher who suggested that an extreme excess or deficiency of any human bodily fluid is an illness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philosopher who came about the temperaments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introvert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 where blood is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extrovert temperament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element yellow bile is associated with</w:t>
            </w:r>
          </w:p>
        </w:tc>
      </w:tr>
    </w:tbl>
    <w:p>
      <w:pPr>
        <w:pStyle w:val="WordBankMedium"/>
      </w:pPr>
      <w:r>
        <w:t xml:space="preserve">   medicine    </w:t>
      </w:r>
      <w:r>
        <w:t xml:space="preserve">   humour    </w:t>
      </w:r>
      <w:r>
        <w:t xml:space="preserve">   Galen    </w:t>
      </w:r>
      <w:r>
        <w:t xml:space="preserve">   Hippocrates    </w:t>
      </w:r>
      <w:r>
        <w:t xml:space="preserve">   liver    </w:t>
      </w:r>
      <w:r>
        <w:t xml:space="preserve">   fire    </w:t>
      </w:r>
      <w:r>
        <w:t xml:space="preserve">   phlegm    </w:t>
      </w:r>
      <w:r>
        <w:t xml:space="preserve">   Guardian     </w:t>
      </w:r>
      <w:r>
        <w:t xml:space="preserve">   Melancholic    </w:t>
      </w:r>
      <w:r>
        <w:t xml:space="preserve">   Choleric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 fluids</dc:title>
  <dcterms:created xsi:type="dcterms:W3CDTF">2021-10-11T07:27:29Z</dcterms:created>
  <dcterms:modified xsi:type="dcterms:W3CDTF">2021-10-11T07:27:29Z</dcterms:modified>
</cp:coreProperties>
</file>