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Fourth of July Frenzy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bam    </w:t>
      </w:r>
      <w:r>
        <w:t xml:space="preserve">   bang    </w:t>
      </w:r>
      <w:r>
        <w:t xml:space="preserve">   boom    </w:t>
      </w:r>
      <w:r>
        <w:t xml:space="preserve">   firecracker    </w:t>
      </w:r>
      <w:r>
        <w:t xml:space="preserve">   food    </w:t>
      </w:r>
      <w:r>
        <w:t xml:space="preserve">   fourth    </w:t>
      </w:r>
      <w:r>
        <w:t xml:space="preserve">   fun    </w:t>
      </w:r>
      <w:r>
        <w:t xml:space="preserve">   independence    </w:t>
      </w:r>
      <w:r>
        <w:t xml:space="preserve">   sizzle    </w:t>
      </w:r>
      <w:r>
        <w:t xml:space="preserve">   snap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of July Frenzy</dc:title>
  <dcterms:created xsi:type="dcterms:W3CDTF">2021-10-11T07:27:34Z</dcterms:created>
  <dcterms:modified xsi:type="dcterms:W3CDTF">2021-10-11T07:27:34Z</dcterms:modified>
</cp:coreProperties>
</file>