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Fractured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Commendable    </w:t>
      </w:r>
      <w:r>
        <w:t xml:space="preserve">   Condescending    </w:t>
      </w:r>
      <w:r>
        <w:t xml:space="preserve">   Delinquent    </w:t>
      </w:r>
      <w:r>
        <w:t xml:space="preserve">   Disingenuous    </w:t>
      </w:r>
      <w:r>
        <w:t xml:space="preserve">   Exhilarated    </w:t>
      </w:r>
      <w:r>
        <w:t xml:space="preserve">   Impervious    </w:t>
      </w:r>
      <w:r>
        <w:t xml:space="preserve">   Incredulous    </w:t>
      </w:r>
      <w:r>
        <w:t xml:space="preserve">   Inexplicably    </w:t>
      </w:r>
      <w:r>
        <w:t xml:space="preserve">   Juxtaposition    </w:t>
      </w:r>
      <w:r>
        <w:t xml:space="preserve">   Lackey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Fractured Word Search</dc:title>
  <dcterms:created xsi:type="dcterms:W3CDTF">2021-10-11T07:28:01Z</dcterms:created>
  <dcterms:modified xsi:type="dcterms:W3CDTF">2021-10-11T07:28:01Z</dcterms:modified>
</cp:coreProperties>
</file>