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 Tucket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horns    </w:t>
      </w:r>
      <w:r>
        <w:t xml:space="preserve">   farm    </w:t>
      </w:r>
      <w:r>
        <w:t xml:space="preserve">   buffalo    </w:t>
      </w:r>
      <w:r>
        <w:t xml:space="preserve">   rebecca    </w:t>
      </w:r>
      <w:r>
        <w:t xml:space="preserve">   pa    </w:t>
      </w:r>
      <w:r>
        <w:t xml:space="preserve">   jason    </w:t>
      </w:r>
      <w:r>
        <w:t xml:space="preserve">   ma    </w:t>
      </w:r>
      <w:r>
        <w:t xml:space="preserve">   rifle    </w:t>
      </w:r>
      <w:r>
        <w:t xml:space="preserve">   johnnie    </w:t>
      </w:r>
      <w:r>
        <w:t xml:space="preserve">   Tucket    </w:t>
      </w:r>
      <w:r>
        <w:t xml:space="preserve">   Francis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Tucket Word Search</dc:title>
  <dcterms:created xsi:type="dcterms:W3CDTF">2021-10-11T07:27:50Z</dcterms:created>
  <dcterms:modified xsi:type="dcterms:W3CDTF">2021-10-11T07:27:50Z</dcterms:modified>
</cp:coreProperties>
</file>