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Frankenstein By: Mary Shelley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creature place the locket?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said, "Begone! I do break my promise..."?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books the creature finds in the briefcase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said, "Cursed, Cursed creator! Why did I live?"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person the creature killed?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one of Victors professors?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could be considered as a theme throughout Frankenstein?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one of the things the creature learns when observing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letters were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does Walton decide to take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the creature ask for from Victor?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does Caroline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does Victor cherish?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Frankenstein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Walton writing the letters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things Victor's father disagrees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family's name who the creature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Victor's childhood memory involving _______ is brought up throughout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Felix is very satisfied when _______ arrives.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one of the people writing the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takes care of Victor when he gets too sick to care for himself?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did it take Victor to create the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also adopted into the Frankenstein's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Victor a lot alike?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could the creature be compared to?</w:t>
            </w:r>
          </w:p>
        </w:tc>
      </w:tr>
    </w:tbl>
    <w:p>
      <w:pPr>
        <w:pStyle w:val="WordBankLarge"/>
      </w:pPr>
      <w:r>
        <w:t xml:space="preserve">   Mary Shelley     </w:t>
      </w:r>
      <w:r>
        <w:t xml:space="preserve">   William     </w:t>
      </w:r>
      <w:r>
        <w:t xml:space="preserve">   Female companion     </w:t>
      </w:r>
      <w:r>
        <w:t xml:space="preserve">   Justines pocket    </w:t>
      </w:r>
      <w:r>
        <w:t xml:space="preserve">   The creature    </w:t>
      </w:r>
      <w:r>
        <w:t xml:space="preserve">   Delacey family     </w:t>
      </w:r>
      <w:r>
        <w:t xml:space="preserve">   Music    </w:t>
      </w:r>
      <w:r>
        <w:t xml:space="preserve">   Elizabeth    </w:t>
      </w:r>
      <w:r>
        <w:t xml:space="preserve">   South    </w:t>
      </w:r>
      <w:r>
        <w:t xml:space="preserve">   Four    </w:t>
      </w:r>
      <w:r>
        <w:t xml:space="preserve">   Victor    </w:t>
      </w:r>
      <w:r>
        <w:t xml:space="preserve">   Two     </w:t>
      </w:r>
      <w:r>
        <w:t xml:space="preserve">   Revenge    </w:t>
      </w:r>
      <w:r>
        <w:t xml:space="preserve">   Walton    </w:t>
      </w:r>
      <w:r>
        <w:t xml:space="preserve">   Henry    </w:t>
      </w:r>
      <w:r>
        <w:t xml:space="preserve">   A toddler     </w:t>
      </w:r>
      <w:r>
        <w:t xml:space="preserve">   1800s    </w:t>
      </w:r>
      <w:r>
        <w:t xml:space="preserve">   Education    </w:t>
      </w:r>
      <w:r>
        <w:t xml:space="preserve">   M Waldman     </w:t>
      </w:r>
      <w:r>
        <w:t xml:space="preserve">   Scarlet fever    </w:t>
      </w:r>
      <w:r>
        <w:t xml:space="preserve">   His sister    </w:t>
      </w:r>
      <w:r>
        <w:t xml:space="preserve">   Safie    </w:t>
      </w:r>
      <w:r>
        <w:t xml:space="preserve">   Justine    </w:t>
      </w:r>
      <w:r>
        <w:t xml:space="preserve">   Thunder    </w:t>
      </w:r>
      <w:r>
        <w:t xml:space="preserve">   Paradise Lost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By: Mary Shelley</dc:title>
  <dcterms:created xsi:type="dcterms:W3CDTF">2021-10-11T07:28:38Z</dcterms:created>
  <dcterms:modified xsi:type="dcterms:W3CDTF">2021-10-11T07:28:38Z</dcterms:modified>
</cp:coreProperties>
</file>