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chapter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despair    </w:t>
      </w:r>
      <w:r>
        <w:t xml:space="preserve">   loss    </w:t>
      </w:r>
      <w:r>
        <w:t xml:space="preserve">   geneva    </w:t>
      </w:r>
      <w:r>
        <w:t xml:space="preserve">   monster    </w:t>
      </w:r>
      <w:r>
        <w:t xml:space="preserve">   death    </w:t>
      </w:r>
      <w:r>
        <w:t xml:space="preserve">   society    </w:t>
      </w:r>
      <w:r>
        <w:t xml:space="preserve">   family    </w:t>
      </w:r>
      <w:r>
        <w:t xml:space="preserve">   abandonment    </w:t>
      </w:r>
      <w:r>
        <w:t xml:space="preserve">   isolation    </w:t>
      </w:r>
      <w:r>
        <w:t xml:space="preserve">   revenge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chapter 21</dc:title>
  <dcterms:created xsi:type="dcterms:W3CDTF">2021-10-11T07:27:57Z</dcterms:created>
  <dcterms:modified xsi:type="dcterms:W3CDTF">2021-10-11T07:27:57Z</dcterms:modified>
</cp:coreProperties>
</file>