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Frases utiles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spoken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pack 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saw</w:t>
            </w:r>
          </w:p>
        </w:tc>
      </w:tr>
    </w:tbl>
    <w:p>
      <w:pPr>
        <w:pStyle w:val="WordBankMedium"/>
      </w:pPr>
      <w:r>
        <w:t xml:space="preserve">   se permite    </w:t>
      </w:r>
      <w:r>
        <w:t xml:space="preserve">   se prohibe    </w:t>
      </w:r>
      <w:r>
        <w:t xml:space="preserve">   se habla    </w:t>
      </w:r>
      <w:r>
        <w:t xml:space="preserve">   viste    </w:t>
      </w:r>
      <w:r>
        <w:t xml:space="preserve">   vi    </w:t>
      </w:r>
      <w:r>
        <w:t xml:space="preserve">   Tegustó    </w:t>
      </w:r>
      <w:r>
        <w:t xml:space="preserve">   Megustó    </w:t>
      </w:r>
      <w:r>
        <w:t xml:space="preserve">   Quétepasó    </w:t>
      </w:r>
      <w:r>
        <w:t xml:space="preserve">   Quéhiciste    </w:t>
      </w:r>
      <w:r>
        <w:t xml:space="preserve">   fueundesastre    </w:t>
      </w:r>
      <w:r>
        <w:t xml:space="preserve">   dígame     </w:t>
      </w:r>
      <w:r>
        <w:t xml:space="preserve">   cómolopasaste    </w:t>
      </w:r>
      <w:r>
        <w:t xml:space="preserve">   tenerpaciencia    </w:t>
      </w:r>
      <w:r>
        <w:t xml:space="preserve">   condestinoa    </w:t>
      </w:r>
      <w:r>
        <w:t xml:space="preserve">   hacerunviaje    </w:t>
      </w:r>
      <w:r>
        <w:t xml:space="preserve">   hacerlamaleta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Frases utiles</dc:title>
  <dcterms:created xsi:type="dcterms:W3CDTF">2021-10-11T07:29:45Z</dcterms:created>
  <dcterms:modified xsi:type="dcterms:W3CDTF">2021-10-11T07:29:45Z</dcterms:modified>
</cp:coreProperties>
</file>