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Riders of 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rights activists who rode interstate buses into the segregated southern United States in 1961 and subsequent years to challenge the non-enforcement of the United States Supreme Court decisions which ruled that segregated public buses were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Congress of Racial Equality is an African-American civil rights organization in the United States that played a pivotal role for African Americans in the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advocates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gesture or formal action by a person or especially a group as a public display of objection or dissent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Association for the Advancement of Colored People is a civil rights organization in the United States, formed in 1909 as a bi-racial endeavor to advance justice for African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of making invalid, unfair, or hurtful differentiation, as in prejudice against people of minority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imposing social separation according to racial or ethnic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policy or practice of refusing to use violent means to pursue political or social 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Christian Leadership Conference is an African-American civil rights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crowd about (someone) in a disorderly way; a large, disorderly, or riotous crowd of people.</w:t>
            </w:r>
          </w:p>
        </w:tc>
      </w:tr>
    </w:tbl>
    <w:p>
      <w:pPr>
        <w:pStyle w:val="WordBankMedium"/>
      </w:pPr>
      <w:r>
        <w:t xml:space="preserve">   mob    </w:t>
      </w:r>
      <w:r>
        <w:t xml:space="preserve">   discrimination    </w:t>
      </w:r>
      <w:r>
        <w:t xml:space="preserve">   protest    </w:t>
      </w:r>
      <w:r>
        <w:t xml:space="preserve">   activist    </w:t>
      </w:r>
      <w:r>
        <w:t xml:space="preserve">   nonviolence    </w:t>
      </w:r>
      <w:r>
        <w:t xml:space="preserve">   segregation    </w:t>
      </w:r>
      <w:r>
        <w:t xml:space="preserve">    C.O.R.E.    </w:t>
      </w:r>
      <w:r>
        <w:t xml:space="preserve">   N.A.A.C.P.    </w:t>
      </w:r>
      <w:r>
        <w:t xml:space="preserve">   S.C.L.C.    </w:t>
      </w:r>
      <w:r>
        <w:t xml:space="preserve">   FREEDOM RIDERS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Riders of the Civil Rights Movement</dc:title>
  <dcterms:created xsi:type="dcterms:W3CDTF">2021-10-11T07:31:34Z</dcterms:created>
  <dcterms:modified xsi:type="dcterms:W3CDTF">2021-10-11T07:31:34Z</dcterms:modified>
</cp:coreProperties>
</file>