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demie    </w:t>
      </w:r>
      <w:r>
        <w:t xml:space="preserve">   ville    </w:t>
      </w:r>
      <w:r>
        <w:t xml:space="preserve">   mardi    </w:t>
      </w:r>
      <w:r>
        <w:t xml:space="preserve">   vingt    </w:t>
      </w:r>
      <w:r>
        <w:t xml:space="preserve">   dix    </w:t>
      </w:r>
      <w:r>
        <w:t xml:space="preserve">   porter    </w:t>
      </w:r>
      <w:r>
        <w:t xml:space="preserve">   quart    </w:t>
      </w:r>
      <w:r>
        <w:t xml:space="preserve">   quand    </w:t>
      </w:r>
      <w:r>
        <w:t xml:space="preserve">   chaussettes    </w:t>
      </w:r>
      <w:r>
        <w:t xml:space="preserve">   cravate    </w:t>
      </w:r>
      <w:r>
        <w:t xml:space="preserve">   manger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2021-10-11T07:31:32Z</dcterms:created>
  <dcterms:modified xsi:type="dcterms:W3CDTF">2021-10-11T07:31:32Z</dcterms:modified>
</cp:coreProperties>
</file>