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Chapter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antipathique    </w:t>
      </w:r>
      <w:r>
        <w:t xml:space="preserve">   americaine    </w:t>
      </w:r>
      <w:r>
        <w:t xml:space="preserve">   francaise    </w:t>
      </w:r>
      <w:r>
        <w:t xml:space="preserve">   blonde    </w:t>
      </w:r>
      <w:r>
        <w:t xml:space="preserve">   brune    </w:t>
      </w:r>
      <w:r>
        <w:t xml:space="preserve">   petite    </w:t>
      </w:r>
      <w:r>
        <w:t xml:space="preserve">   interessante    </w:t>
      </w:r>
      <w:r>
        <w:t xml:space="preserve">   intelligente    </w:t>
      </w:r>
      <w:r>
        <w:t xml:space="preserve">   contente    </w:t>
      </w:r>
      <w:r>
        <w:t xml:space="preserve">   timide    </w:t>
      </w:r>
      <w:r>
        <w:t xml:space="preserve">   populaire    </w:t>
      </w:r>
      <w:r>
        <w:t xml:space="preserve">   sympathique    </w:t>
      </w:r>
      <w:r>
        <w:t xml:space="preserve">   impatiente    </w:t>
      </w:r>
      <w:r>
        <w:t xml:space="preserve">   fantastique    </w:t>
      </w:r>
      <w:r>
        <w:t xml:space="preserve">   desagreable    </w:t>
      </w:r>
      <w:r>
        <w:t xml:space="preserve">   confiante    </w:t>
      </w:r>
      <w:r>
        <w:t xml:space="preserve">   aimable    </w:t>
      </w:r>
      <w:r>
        <w:t xml:space="preserve">   celebre    </w:t>
      </w:r>
      <w:r>
        <w:t xml:space="preserve">   amusante    </w:t>
      </w:r>
      <w:r>
        <w:t xml:space="preserve">   grande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Chapter 1 Vocabulary</dc:title>
  <dcterms:created xsi:type="dcterms:W3CDTF">2021-10-11T07:31:45Z</dcterms:created>
  <dcterms:modified xsi:type="dcterms:W3CDTF">2021-10-11T07:31:45Z</dcterms:modified>
</cp:coreProperties>
</file>