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French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One of the three estates in the Estates-General, consisting of the commoners of France, whether rich merchants or poor peasants.</w:t>
            </w:r>
          </w:p>
          <w:p>
            <w:pPr>
              <w:keepLines/>
              <w:pStyle w:val="CluesTiny"/>
            </w:pPr>
            <w:r>
              <w:rPr>
                <w:b w:val="true"/>
                <w:bCs w:val="true"/>
              </w:rPr>
              <w:t xml:space="preserve">5. </w:t>
            </w:r>
            <w:r>
              <w:t xml:space="preserve">The new executive branch established by the constitution written during the moderate Thermidorian Reaction of 1794–1795.</w:t>
            </w:r>
          </w:p>
          <w:p>
            <w:pPr>
              <w:keepLines/>
              <w:pStyle w:val="CluesTiny"/>
            </w:pPr>
            <w:r>
              <w:rPr>
                <w:b w:val="true"/>
                <w:bCs w:val="true"/>
              </w:rPr>
              <w:t xml:space="preserve">6. </w:t>
            </w:r>
            <w:r>
              <w:t xml:space="preserve">A large armory and state prison in the center of Paris </w:t>
            </w:r>
          </w:p>
          <w:p>
            <w:pPr>
              <w:keepLines/>
              <w:pStyle w:val="CluesTiny"/>
            </w:pPr>
            <w:r>
              <w:rPr>
                <w:b w:val="true"/>
                <w:bCs w:val="true"/>
              </w:rPr>
              <w:t xml:space="preserve">7. </w:t>
            </w:r>
            <w:r>
              <w:t xml:space="preserve">The palace in Paris in which King Louis XVI and his family were placed under house arrest after they were forcibly taken from their court at Versailles.</w:t>
            </w:r>
          </w:p>
          <w:p>
            <w:pPr>
              <w:keepLines/>
              <w:pStyle w:val="CluesTiny"/>
            </w:pPr>
            <w:r>
              <w:rPr>
                <w:b w:val="true"/>
                <w:bCs w:val="true"/>
              </w:rPr>
              <w:t xml:space="preserve">8. </w:t>
            </w:r>
            <w:r>
              <w:t xml:space="preserve">The form of government, common to most European countries at the time of the French Revolution,</w:t>
            </w:r>
          </w:p>
          <w:p>
            <w:pPr>
              <w:keepLines/>
              <w:pStyle w:val="CluesTiny"/>
            </w:pPr>
            <w:r>
              <w:rPr>
                <w:b w:val="true"/>
                <w:bCs w:val="true"/>
              </w:rPr>
              <w:t xml:space="preserve">9. </w:t>
            </w:r>
            <w:r>
              <w:t xml:space="preserve">A series of decrees issued by the National Assembly in August 1789 that successfully suppressed the Great Fear by releasing all peasants from feudal contracts.</w:t>
            </w:r>
          </w:p>
          <w:p>
            <w:pPr>
              <w:keepLines/>
              <w:pStyle w:val="CluesTiny"/>
            </w:pPr>
            <w:r>
              <w:rPr>
                <w:b w:val="true"/>
                <w:bCs w:val="true"/>
              </w:rPr>
              <w:t xml:space="preserve">10. </w:t>
            </w:r>
            <w:r>
              <w:t xml:space="preserve">The middle and upper classes of French society who, as members of the Third Estate,</w:t>
            </w:r>
          </w:p>
        </w:tc>
        <w:tc>
          <w:p>
            <w:pPr>
              <w:pStyle w:val="CluesTiny"/>
            </w:pPr>
            <w:r>
              <w:rPr>
                <w:b w:val="true"/>
                <w:bCs w:val="true"/>
              </w:rPr>
              <w:t xml:space="preserve">Down</w:t>
            </w:r>
          </w:p>
          <w:p>
            <w:pPr>
              <w:keepLines/>
              <w:pStyle w:val="CluesTiny"/>
            </w:pPr>
            <w:r>
              <w:rPr>
                <w:b w:val="true"/>
                <w:bCs w:val="true"/>
              </w:rPr>
              <w:t xml:space="preserve">1. </w:t>
            </w:r>
            <w:r>
              <w:t xml:space="preserve">The post–Reign of Terror period ushered in by the execution of Maximilien Robespierre </w:t>
            </w:r>
          </w:p>
          <w:p>
            <w:pPr>
              <w:keepLines/>
              <w:pStyle w:val="CluesTiny"/>
            </w:pPr>
            <w:r>
              <w:rPr>
                <w:b w:val="true"/>
                <w:bCs w:val="true"/>
              </w:rPr>
              <w:t xml:space="preserve">3. </w:t>
            </w:r>
            <w:r>
              <w:t xml:space="preserve">The name given to the moderates in the National Convention.</w:t>
            </w:r>
          </w:p>
          <w:p>
            <w:pPr>
              <w:keepLines/>
              <w:pStyle w:val="CluesTiny"/>
            </w:pPr>
            <w:r>
              <w:rPr>
                <w:b w:val="true"/>
                <w:bCs w:val="true"/>
              </w:rPr>
              <w:t xml:space="preserve">4. </w:t>
            </w:r>
            <w:r>
              <w:t xml:space="preserve">The royal palace built by King Louis XIV a few miles outside of Paris. Known for its extraordinary splendor, extravagance, and immense size, Versailles was the home of the king, queen, and all members of the royal family, along with high government officials and select nobles.</w:t>
            </w:r>
          </w:p>
        </w:tc>
      </w:tr>
    </w:tbl>
    <w:p>
      <w:pPr>
        <w:pStyle w:val="WordBankMedium"/>
      </w:pPr>
      <w:r>
        <w:t xml:space="preserve">   Bastille    </w:t>
      </w:r>
      <w:r>
        <w:t xml:space="preserve">   Bourgeoisie    </w:t>
      </w:r>
      <w:r>
        <w:t xml:space="preserve">   Girondins    </w:t>
      </w:r>
      <w:r>
        <w:t xml:space="preserve">   Monarchy    </w:t>
      </w:r>
      <w:r>
        <w:t xml:space="preserve">   Thermidorian Reaction    </w:t>
      </w:r>
      <w:r>
        <w:t xml:space="preserve">   Third Estate    </w:t>
      </w:r>
      <w:r>
        <w:t xml:space="preserve">   Tuileries    </w:t>
      </w:r>
      <w:r>
        <w:t xml:space="preserve">   Versailles    </w:t>
      </w:r>
      <w:r>
        <w:t xml:space="preserve">   August Decrees    </w:t>
      </w:r>
      <w:r>
        <w:t xml:space="preserve">   Directory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Revolution</dc:title>
  <dcterms:created xsi:type="dcterms:W3CDTF">2021-10-11T07:33:32Z</dcterms:created>
  <dcterms:modified xsi:type="dcterms:W3CDTF">2021-10-11T07:33:32Z</dcterms:modified>
</cp:coreProperties>
</file>