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Speaking Countries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Libreville    </w:t>
      </w:r>
      <w:r>
        <w:t xml:space="preserve">   Conakry    </w:t>
      </w:r>
      <w:r>
        <w:t xml:space="preserve">   Tunis    </w:t>
      </w:r>
      <w:r>
        <w:t xml:space="preserve">   Monte Carlo    </w:t>
      </w:r>
      <w:r>
        <w:t xml:space="preserve">   Luxembourg    </w:t>
      </w:r>
      <w:r>
        <w:t xml:space="preserve">   Porto Novo    </w:t>
      </w:r>
      <w:r>
        <w:t xml:space="preserve">   Port au Prince    </w:t>
      </w:r>
      <w:r>
        <w:t xml:space="preserve">   Dakar    </w:t>
      </w:r>
      <w:r>
        <w:t xml:space="preserve">   Mali    </w:t>
      </w:r>
      <w:r>
        <w:t xml:space="preserve">   Niamey    </w:t>
      </w:r>
      <w:r>
        <w:t xml:space="preserve">   Ouagadougou    </w:t>
      </w:r>
      <w:r>
        <w:t xml:space="preserve">   Yaounde    </w:t>
      </w:r>
      <w:r>
        <w:t xml:space="preserve">   Antananarivo    </w:t>
      </w:r>
      <w:r>
        <w:t xml:space="preserve">   Yamoussoukro    </w:t>
      </w:r>
      <w:r>
        <w:t xml:space="preserve">   Brazzaville    </w:t>
      </w:r>
      <w:r>
        <w:t xml:space="preserve">   Kinshasa    </w:t>
      </w:r>
      <w:r>
        <w:t xml:space="preserve">   Bern    </w:t>
      </w:r>
      <w:r>
        <w:t xml:space="preserve">   Brussels    </w:t>
      </w:r>
      <w:r>
        <w:t xml:space="preserve">   Ottawa    </w:t>
      </w:r>
      <w:r>
        <w:t xml:space="preserve">   Paris    </w:t>
      </w:r>
      <w:r>
        <w:t xml:space="preserve">   Gabon    </w:t>
      </w:r>
      <w:r>
        <w:t xml:space="preserve">   Guinea    </w:t>
      </w:r>
      <w:r>
        <w:t xml:space="preserve">   Tunisia    </w:t>
      </w:r>
      <w:r>
        <w:t xml:space="preserve">   Monaco    </w:t>
      </w:r>
      <w:r>
        <w:t xml:space="preserve">   Benin    </w:t>
      </w:r>
      <w:r>
        <w:t xml:space="preserve">   Haiti    </w:t>
      </w:r>
      <w:r>
        <w:t xml:space="preserve">   Senegal    </w:t>
      </w:r>
      <w:r>
        <w:t xml:space="preserve">   Niger    </w:t>
      </w:r>
      <w:r>
        <w:t xml:space="preserve">   Burkina Faso    </w:t>
      </w:r>
      <w:r>
        <w:t xml:space="preserve">   Cameroon    </w:t>
      </w:r>
      <w:r>
        <w:t xml:space="preserve">   Madagascar    </w:t>
      </w:r>
      <w:r>
        <w:t xml:space="preserve">   Cote dlvoire    </w:t>
      </w:r>
      <w:r>
        <w:t xml:space="preserve">   Congo Brazzaville    </w:t>
      </w:r>
      <w:r>
        <w:t xml:space="preserve">   Congo Kinshasa    </w:t>
      </w:r>
      <w:r>
        <w:t xml:space="preserve">   Switzerland    </w:t>
      </w:r>
      <w:r>
        <w:t xml:space="preserve">   Belgium    </w:t>
      </w:r>
      <w:r>
        <w:t xml:space="preserve">   Canada    </w:t>
      </w:r>
      <w:r>
        <w:t xml:space="preserve">  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Speaking Countries and capitals</dc:title>
  <dcterms:created xsi:type="dcterms:W3CDTF">2021-10-11T07:35:29Z</dcterms:created>
  <dcterms:modified xsi:type="dcterms:W3CDTF">2021-10-11T07:35:29Z</dcterms:modified>
</cp:coreProperties>
</file>