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allumer     </w:t>
      </w:r>
      <w:r>
        <w:t xml:space="preserve">   amuse-toi bien     </w:t>
      </w:r>
      <w:r>
        <w:t xml:space="preserve">   l'anniversaire    </w:t>
      </w:r>
      <w:r>
        <w:t xml:space="preserve">   l'hymne national    </w:t>
      </w:r>
      <w:r>
        <w:t xml:space="preserve">   la foule     </w:t>
      </w:r>
      <w:r>
        <w:t xml:space="preserve">   le ballon    </w:t>
      </w:r>
      <w:r>
        <w:t xml:space="preserve">   le feu d'artifice    </w:t>
      </w:r>
      <w:r>
        <w:t xml:space="preserve">   le nouvel an    </w:t>
      </w:r>
      <w:r>
        <w:t xml:space="preserve">   les bougies    </w:t>
      </w:r>
      <w:r>
        <w:t xml:space="preserve">   les cadeaux    </w:t>
      </w:r>
      <w:r>
        <w:t xml:space="preserve">   les confettis    </w:t>
      </w:r>
      <w:r>
        <w:t xml:space="preserve">   remercier    </w:t>
      </w:r>
      <w:r>
        <w:t xml:space="preserve">   un bal    </w:t>
      </w:r>
      <w:r>
        <w:t xml:space="preserve">   un bouquet de fleurs     </w:t>
      </w:r>
      <w:r>
        <w:t xml:space="preserve">   une carte de voeux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1</dc:title>
  <dcterms:created xsi:type="dcterms:W3CDTF">2021-10-11T07:33:49Z</dcterms:created>
  <dcterms:modified xsi:type="dcterms:W3CDTF">2021-10-11T07:33:49Z</dcterms:modified>
</cp:coreProperties>
</file>