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French Vocab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</w:tbl>
    <w:p>
      <w:pPr>
        <w:pStyle w:val="WordBankLarge"/>
      </w:pPr>
      <w:r>
        <w:t xml:space="preserve">   jouer de la guitare    </w:t>
      </w:r>
      <w:r>
        <w:t xml:space="preserve">   jouer du piano    </w:t>
      </w:r>
      <w:r>
        <w:t xml:space="preserve">   jouer de la batterie    </w:t>
      </w:r>
      <w:r>
        <w:t xml:space="preserve">   aller au cinema    </w:t>
      </w:r>
      <w:r>
        <w:t xml:space="preserve">   limonade    </w:t>
      </w:r>
      <w:r>
        <w:t xml:space="preserve">   lire    </w:t>
      </w:r>
      <w:r>
        <w:t xml:space="preserve">   faire de la video amateur    </w:t>
      </w:r>
      <w:r>
        <w:t xml:space="preserve">   faire de la photo    </w:t>
      </w:r>
      <w:r>
        <w:t xml:space="preserve">   jouer au tennis    </w:t>
      </w:r>
      <w:r>
        <w:t xml:space="preserve">   jouer au basket ball    </w:t>
      </w:r>
      <w:r>
        <w:t xml:space="preserve">   croque monsieur    </w:t>
      </w:r>
      <w:r>
        <w:t xml:space="preserve">   glace    </w:t>
      </w:r>
      <w:r>
        <w:t xml:space="preserve">   camescope    </w:t>
      </w:r>
      <w:r>
        <w:t xml:space="preserve">   cafe    </w:t>
      </w:r>
      <w:r>
        <w:t xml:space="preserve">   chocolat chaud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French Vocab </dc:title>
  <dcterms:created xsi:type="dcterms:W3CDTF">2021-10-11T07:35:33Z</dcterms:created>
  <dcterms:modified xsi:type="dcterms:W3CDTF">2021-10-11T07:35:33Z</dcterms:modified>
</cp:coreProperties>
</file>