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 La Pizza    </w:t>
      </w:r>
      <w:r>
        <w:t xml:space="preserve">    L'anglais    </w:t>
      </w:r>
      <w:r>
        <w:t xml:space="preserve">    La glace    </w:t>
      </w:r>
      <w:r>
        <w:t xml:space="preserve">    Le vélo    </w:t>
      </w:r>
      <w:r>
        <w:t xml:space="preserve">    Le chocolat    </w:t>
      </w:r>
      <w:r>
        <w:t xml:space="preserve">    Le football    </w:t>
      </w:r>
      <w:r>
        <w:t xml:space="preserve">    Le français    </w:t>
      </w:r>
      <w:r>
        <w:t xml:space="preserve">    Le ski    </w:t>
      </w:r>
      <w:r>
        <w:t xml:space="preserve">    Les escargots    </w:t>
      </w:r>
      <w:r>
        <w:t xml:space="preserve">    Les examens    </w:t>
      </w:r>
      <w:r>
        <w:t xml:space="preserve">    Les hamburgers    </w:t>
      </w:r>
      <w:r>
        <w:t xml:space="preserve">    L’école    </w:t>
      </w:r>
      <w:r>
        <w:t xml:space="preserve">   La plage    </w:t>
      </w:r>
      <w:r>
        <w:t xml:space="preserve">   Le cinéma    </w:t>
      </w:r>
      <w:r>
        <w:t xml:space="preserve">   Le magasin    </w:t>
      </w:r>
      <w:r>
        <w:t xml:space="preserve">   Les amis    </w:t>
      </w:r>
      <w:r>
        <w:t xml:space="preserve">   Les concerts    </w:t>
      </w:r>
      <w:r>
        <w:t xml:space="preserve">   Les frites    </w:t>
      </w:r>
      <w:r>
        <w:t xml:space="preserve">   Les math    </w:t>
      </w:r>
      <w:r>
        <w:t xml:space="preserve">   Les vacances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2021-10-11T07:33:55Z</dcterms:created>
  <dcterms:modified xsi:type="dcterms:W3CDTF">2021-10-11T07:33:55Z</dcterms:modified>
</cp:coreProperties>
</file>