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trailer?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the principal (female)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it is sunny?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I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January?</w:t>
            </w:r>
          </w:p>
        </w:tc>
      </w:tr>
    </w:tbl>
    <w:p>
      <w:pPr>
        <w:pStyle w:val="WordBankMedium"/>
      </w:pPr>
      <w:r>
        <w:t xml:space="preserve">   Je vais    </w:t>
      </w:r>
      <w:r>
        <w:t xml:space="preserve">   Tu vas    </w:t>
      </w:r>
      <w:r>
        <w:t xml:space="preserve">   Dejuner    </w:t>
      </w:r>
      <w:r>
        <w:t xml:space="preserve">   La directrice    </w:t>
      </w:r>
      <w:r>
        <w:t xml:space="preserve">   Ecole    </w:t>
      </w:r>
      <w:r>
        <w:t xml:space="preserve">   Salle de classe mobile    </w:t>
      </w:r>
      <w:r>
        <w:t xml:space="preserve">   Il fait du soleil    </w:t>
      </w:r>
      <w:r>
        <w:t xml:space="preserve">   Prof    </w:t>
      </w:r>
      <w:r>
        <w:t xml:space="preserve">   Janvier    </w:t>
      </w:r>
      <w:r>
        <w:t xml:space="preserve">   Aout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2021-10-11T07:35:44Z</dcterms:created>
  <dcterms:modified xsi:type="dcterms:W3CDTF">2021-10-11T07:35:44Z</dcterms:modified>
</cp:coreProperties>
</file>