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Humide    </w:t>
      </w:r>
      <w:r>
        <w:t xml:space="preserve">   Du Brouillard    </w:t>
      </w:r>
      <w:r>
        <w:t xml:space="preserve">   Du Vent    </w:t>
      </w:r>
      <w:r>
        <w:t xml:space="preserve">   Du Soleil    </w:t>
      </w:r>
      <w:r>
        <w:t xml:space="preserve">   Frais    </w:t>
      </w:r>
      <w:r>
        <w:t xml:space="preserve">   Froid    </w:t>
      </w:r>
      <w:r>
        <w:t xml:space="preserve">   Chaud    </w:t>
      </w:r>
      <w:r>
        <w:t xml:space="preserve">   Sombre    </w:t>
      </w:r>
      <w:r>
        <w:t xml:space="preserve">   Mauvais    </w:t>
      </w:r>
      <w:r>
        <w:t xml:space="preserve">   Bon    </w:t>
      </w:r>
      <w:r>
        <w:t xml:space="preserve">   Beau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2021-10-11T07:35:15Z</dcterms:created>
  <dcterms:modified xsi:type="dcterms:W3CDTF">2021-10-11T07:35:15Z</dcterms:modified>
</cp:coreProperties>
</file>