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Proclamation of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on the land that the colonist took away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the British hold Savannah after the Siege of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attack or batter with artillery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troops met to plan the siege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loyalist were fighting in the Battle of Kettle Creek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that was in debt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of Kettle Creek was fought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ended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american whigs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led the Patriots in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was fought in the French and Indian War</w:t>
            </w:r>
          </w:p>
        </w:tc>
      </w:tr>
    </w:tbl>
    <w:p>
      <w:pPr>
        <w:pStyle w:val="WordBankMedium"/>
      </w:pPr>
      <w:r>
        <w:t xml:space="preserve">   Elijah Clarke    </w:t>
      </w:r>
      <w:r>
        <w:t xml:space="preserve">   Britain    </w:t>
      </w:r>
      <w:r>
        <w:t xml:space="preserve">   loyalists    </w:t>
      </w:r>
      <w:r>
        <w:t xml:space="preserve">   Great Britian    </w:t>
      </w:r>
      <w:r>
        <w:t xml:space="preserve">   seven    </w:t>
      </w:r>
      <w:r>
        <w:t xml:space="preserve">   native american    </w:t>
      </w:r>
      <w:r>
        <w:t xml:space="preserve">   patriots    </w:t>
      </w:r>
      <w:r>
        <w:t xml:space="preserve">   bombarded    </w:t>
      </w:r>
      <w:r>
        <w:t xml:space="preserve">   Wilkes County    </w:t>
      </w:r>
      <w:r>
        <w:t xml:space="preserve">   yes    </w:t>
      </w:r>
      <w:r>
        <w:t xml:space="preserve">   Tybee Island    </w:t>
      </w:r>
      <w:r>
        <w:t xml:space="preserve">   Sons of Liberty    </w:t>
      </w:r>
      <w:r>
        <w:t xml:space="preserve">   King George111    </w:t>
      </w:r>
      <w:r>
        <w:t xml:space="preserve">   six hundred    </w:t>
      </w:r>
      <w:r>
        <w:t xml:space="preserve">   Treaty of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2021-10-11T07:31:51Z</dcterms:created>
  <dcterms:modified xsi:type="dcterms:W3CDTF">2021-10-11T07:31:51Z</dcterms:modified>
</cp:coreProperties>
</file>