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cacher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Grosse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Jouer de la musique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Effrayé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Dessiner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Reveiller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Grognon</w:t>
            </w:r>
          </w:p>
        </w:tc>
      </w:tr>
    </w:tbl>
    <w:p>
      <w:pPr>
        <w:pStyle w:val="WordBankSmall"/>
      </w:pPr>
      <w:r>
        <w:t xml:space="preserve">   singing    </w:t>
      </w:r>
      <w:r>
        <w:t xml:space="preserve">   Hiding    </w:t>
      </w:r>
      <w:r>
        <w:t xml:space="preserve">   playing music    </w:t>
      </w:r>
      <w:r>
        <w:t xml:space="preserve">   draw    </w:t>
      </w:r>
      <w:r>
        <w:t xml:space="preserve">   fast    </w:t>
      </w:r>
      <w:r>
        <w:t xml:space="preserve">   scared    </w:t>
      </w:r>
      <w:r>
        <w:t xml:space="preserve">   small    </w:t>
      </w:r>
      <w:r>
        <w:t xml:space="preserve">   large    </w:t>
      </w:r>
      <w:r>
        <w:t xml:space="preserve">   grumpy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</dc:title>
  <dcterms:created xsi:type="dcterms:W3CDTF">2021-10-11T07:33:16Z</dcterms:created>
  <dcterms:modified xsi:type="dcterms:W3CDTF">2021-10-11T07:33:16Z</dcterms:modified>
</cp:coreProperties>
</file>