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moules    </w:t>
      </w:r>
      <w:r>
        <w:t xml:space="preserve">   ratatouille    </w:t>
      </w:r>
      <w:r>
        <w:t xml:space="preserve">   yaourt    </w:t>
      </w:r>
      <w:r>
        <w:t xml:space="preserve">   lait    </w:t>
      </w:r>
      <w:r>
        <w:t xml:space="preserve">   vin    </w:t>
      </w:r>
      <w:r>
        <w:t xml:space="preserve">   escargots    </w:t>
      </w:r>
      <w:r>
        <w:t xml:space="preserve">   jus    </w:t>
      </w:r>
      <w:r>
        <w:t xml:space="preserve">   fromage    </w:t>
      </w:r>
      <w:r>
        <w:t xml:space="preserve">   chocolat    </w:t>
      </w:r>
      <w:r>
        <w:t xml:space="preserve">   frites    </w:t>
      </w:r>
      <w:r>
        <w:t xml:space="preserve">   poulet    </w:t>
      </w:r>
      <w:r>
        <w:t xml:space="preserve">   poisson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</dc:title>
  <dcterms:created xsi:type="dcterms:W3CDTF">2021-10-11T07:32:53Z</dcterms:created>
  <dcterms:modified xsi:type="dcterms:W3CDTF">2021-10-11T07:32:53Z</dcterms:modified>
</cp:coreProperties>
</file>