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chien    </w:t>
      </w:r>
      <w:r>
        <w:t xml:space="preserve">   chat    </w:t>
      </w:r>
      <w:r>
        <w:t xml:space="preserve">   cheval    </w:t>
      </w:r>
      <w:r>
        <w:t xml:space="preserve">   dix    </w:t>
      </w:r>
      <w:r>
        <w:t xml:space="preserve">   neuf    </w:t>
      </w:r>
      <w:r>
        <w:t xml:space="preserve">   bonjour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pomme    </w:t>
      </w:r>
      <w:r>
        <w:t xml:space="preserve">   abricot    </w:t>
      </w:r>
      <w:r>
        <w:t xml:space="preserve">   banane    </w:t>
      </w:r>
      <w:r>
        <w:t xml:space="preserve">   Peche    </w:t>
      </w:r>
      <w:r>
        <w:t xml:space="preserve">   Poire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</dc:title>
  <dcterms:created xsi:type="dcterms:W3CDTF">2021-10-11T07:34:18Z</dcterms:created>
  <dcterms:modified xsi:type="dcterms:W3CDTF">2021-10-11T07:34:18Z</dcterms:modified>
</cp:coreProperties>
</file>