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Freudiansim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psychoanaytical    </w:t>
      </w:r>
      <w:r>
        <w:t xml:space="preserve">   psychosexual    </w:t>
      </w:r>
      <w:r>
        <w:t xml:space="preserve">   freud    </w:t>
      </w:r>
      <w:r>
        <w:t xml:space="preserve">   genital    </w:t>
      </w:r>
      <w:r>
        <w:t xml:space="preserve">   latent    </w:t>
      </w:r>
      <w:r>
        <w:t xml:space="preserve">   phallic    </w:t>
      </w:r>
      <w:r>
        <w:t xml:space="preserve">   anal    </w:t>
      </w:r>
      <w:r>
        <w:t xml:space="preserve">   oral    </w:t>
      </w:r>
      <w:r>
        <w:t xml:space="preserve">   preconscious    </w:t>
      </w:r>
      <w:r>
        <w:t xml:space="preserve">   subconscious    </w:t>
      </w:r>
      <w:r>
        <w:t xml:space="preserve">   conscious    </w:t>
      </w:r>
      <w:r>
        <w:t xml:space="preserve">   superego    </w:t>
      </w:r>
      <w:r>
        <w:t xml:space="preserve">   id    </w:t>
      </w:r>
      <w:r>
        <w:t xml:space="preserve">   ego    </w:t>
      </w:r>
      <w:r>
        <w:t xml:space="preserve">   Freudianism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Freudiansim</dc:title>
  <dcterms:created xsi:type="dcterms:W3CDTF">2021-10-11T07:36:39Z</dcterms:created>
  <dcterms:modified xsi:type="dcterms:W3CDTF">2021-10-11T07:36:39Z</dcterms:modified>
</cp:coreProperties>
</file>