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Friction (Set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Ball bearings    </w:t>
      </w:r>
      <w:r>
        <w:t xml:space="preserve">   Fire    </w:t>
      </w:r>
      <w:r>
        <w:t xml:space="preserve">   Force    </w:t>
      </w:r>
      <w:r>
        <w:t xml:space="preserve">   Friction    </w:t>
      </w:r>
      <w:r>
        <w:t xml:space="preserve">   Heat    </w:t>
      </w:r>
      <w:r>
        <w:t xml:space="preserve">   Lubricants    </w:t>
      </w:r>
      <w:r>
        <w:t xml:space="preserve">   mass    </w:t>
      </w:r>
      <w:r>
        <w:t xml:space="preserve">   Rubbing    </w:t>
      </w:r>
      <w:r>
        <w:t xml:space="preserve">   Speed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 (Set 1)</dc:title>
  <dcterms:created xsi:type="dcterms:W3CDTF">2021-10-11T07:36:52Z</dcterms:created>
  <dcterms:modified xsi:type="dcterms:W3CDTF">2021-10-11T07:36:52Z</dcterms:modified>
</cp:coreProperties>
</file>