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Frog and Toad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sticky    </w:t>
      </w:r>
      <w:r>
        <w:t xml:space="preserve">   trees    </w:t>
      </w:r>
      <w:r>
        <w:t xml:space="preserve">   frog    </w:t>
      </w:r>
      <w:r>
        <w:t xml:space="preserve">   toad    </w:t>
      </w:r>
      <w:r>
        <w:t xml:space="preserve">   sure    </w:t>
      </w:r>
      <w:r>
        <w:t xml:space="preserve">   son    </w:t>
      </w:r>
      <w:r>
        <w:t xml:space="preserve">   near    </w:t>
      </w:r>
      <w:r>
        <w:t xml:space="preserve">   hurried    </w:t>
      </w:r>
      <w:r>
        <w:t xml:space="preserve">   cold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and Toad</dc:title>
  <dcterms:created xsi:type="dcterms:W3CDTF">2021-10-11T07:39:04Z</dcterms:created>
  <dcterms:modified xsi:type="dcterms:W3CDTF">2021-10-11T07:39:04Z</dcterms:modified>
</cp:coreProperties>
</file>