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Frtiz Haarmann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Guillotine    </w:t>
      </w:r>
      <w:r>
        <w:t xml:space="preserve">   Twenty-seven    </w:t>
      </w:r>
      <w:r>
        <w:t xml:space="preserve">   Black market    </w:t>
      </w:r>
      <w:r>
        <w:t xml:space="preserve">   Adams apple    </w:t>
      </w:r>
      <w:r>
        <w:t xml:space="preserve">   Leine River    </w:t>
      </w:r>
      <w:r>
        <w:t xml:space="preserve">   runaways    </w:t>
      </w:r>
      <w:r>
        <w:t xml:space="preserve">   Clinical vampirism    </w:t>
      </w:r>
      <w:r>
        <w:t xml:space="preserve">   Hans Grans    </w:t>
      </w:r>
      <w:r>
        <w:t xml:space="preserve">   Erma Loewert    </w:t>
      </w:r>
      <w:r>
        <w:t xml:space="preserve">   Molester    </w:t>
      </w:r>
      <w:r>
        <w:t xml:space="preserve">   Hanover    </w:t>
      </w:r>
      <w:r>
        <w:t xml:space="preserve">   Fritz Haarmann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Frtiz Haarmann</dc:title>
  <dcterms:created xsi:type="dcterms:W3CDTF">2021-10-11T07:39:22Z</dcterms:created>
  <dcterms:modified xsi:type="dcterms:W3CDTF">2021-10-11T07:39:22Z</dcterms:modified>
</cp:coreProperties>
</file>