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apple    </w:t>
      </w:r>
      <w:r>
        <w:t xml:space="preserve">   banana    </w:t>
      </w:r>
      <w:r>
        <w:t xml:space="preserve">   blackberries    </w:t>
      </w:r>
      <w:r>
        <w:t xml:space="preserve">   blueberries    </w:t>
      </w:r>
      <w:r>
        <w:t xml:space="preserve">   cranberries    </w:t>
      </w:r>
      <w:r>
        <w:t xml:space="preserve">   grapefruit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oranges    </w:t>
      </w:r>
      <w:r>
        <w:t xml:space="preserve">   peaches    </w:t>
      </w:r>
      <w:r>
        <w:t xml:space="preserve">   pinapple    </w:t>
      </w:r>
      <w:r>
        <w:t xml:space="preserve">   raspberries    </w:t>
      </w:r>
      <w:r>
        <w:t xml:space="preserve">   strawberries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2021-10-12T14:18:07Z</dcterms:created>
  <dcterms:modified xsi:type="dcterms:W3CDTF">2021-10-12T14:18:07Z</dcterms:modified>
</cp:coreProperties>
</file>