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Apricot    </w:t>
      </w:r>
      <w:r>
        <w:t xml:space="preserve">   Banana    </w:t>
      </w:r>
      <w:r>
        <w:t xml:space="preserve">   Blueberry    </w:t>
      </w:r>
      <w:r>
        <w:t xml:space="preserve">   Cherry    </w:t>
      </w:r>
      <w:r>
        <w:t xml:space="preserve">   Cranberry    </w:t>
      </w:r>
      <w:r>
        <w:t xml:space="preserve">   Grapes    </w:t>
      </w:r>
      <w:r>
        <w:t xml:space="preserve">   Kiwi    </w:t>
      </w:r>
      <w:r>
        <w:t xml:space="preserve">   Lime    </w:t>
      </w:r>
      <w:r>
        <w:t xml:space="preserve">   Mango    </w:t>
      </w:r>
      <w:r>
        <w:t xml:space="preserve">   Naartjie    </w:t>
      </w:r>
      <w:r>
        <w:t xml:space="preserve">   Orange    </w:t>
      </w:r>
      <w:r>
        <w:t xml:space="preserve">   Passion Fruit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Raspberry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2021-10-11T07:39:04Z</dcterms:created>
  <dcterms:modified xsi:type="dcterms:W3CDTF">2021-10-11T07:39:04Z</dcterms:modified>
</cp:coreProperties>
</file>