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Peach    </w:t>
      </w:r>
      <w:r>
        <w:t xml:space="preserve">   Mango    </w:t>
      </w:r>
      <w:r>
        <w:t xml:space="preserve">   Apple    </w:t>
      </w:r>
      <w:r>
        <w:t xml:space="preserve">   Cherry    </w:t>
      </w:r>
      <w:r>
        <w:t xml:space="preserve">   Grape    </w:t>
      </w:r>
      <w:r>
        <w:t xml:space="preserve">   Melon    </w:t>
      </w:r>
      <w:r>
        <w:t xml:space="preserve">   Papaya    </w:t>
      </w:r>
      <w:r>
        <w:t xml:space="preserve">   Plum    </w:t>
      </w:r>
      <w:r>
        <w:t xml:space="preserve">   Strawberry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word</dc:title>
  <dcterms:created xsi:type="dcterms:W3CDTF">2021-10-11T07:40:11Z</dcterms:created>
  <dcterms:modified xsi:type="dcterms:W3CDTF">2021-10-11T07:40:11Z</dcterms:modified>
</cp:coreProperties>
</file>