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onion    </w:t>
      </w:r>
      <w:r>
        <w:t xml:space="preserve">   orange    </w:t>
      </w:r>
      <w:r>
        <w:t xml:space="preserve">   peas    </w:t>
      </w:r>
      <w:r>
        <w:t xml:space="preserve">   berry    </w:t>
      </w:r>
      <w:r>
        <w:t xml:space="preserve">   carrot    </w:t>
      </w:r>
      <w:r>
        <w:t xml:space="preserve">   melon    </w:t>
      </w:r>
      <w:r>
        <w:t xml:space="preserve">   eggplant    </w:t>
      </w:r>
      <w:r>
        <w:t xml:space="preserve">   cucumber    </w:t>
      </w:r>
      <w:r>
        <w:t xml:space="preserve">   apple    </w:t>
      </w:r>
      <w:r>
        <w:t xml:space="preserve">   pear    </w:t>
      </w:r>
      <w:r>
        <w:t xml:space="preserve">   plum    </w:t>
      </w:r>
      <w:r>
        <w:t xml:space="preserve">   lemon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2021-10-11T07:40:27Z</dcterms:created>
  <dcterms:modified xsi:type="dcterms:W3CDTF">2021-10-11T07:40:27Z</dcterms:modified>
</cp:coreProperties>
</file>