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For Vascular Techs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Edema    </w:t>
      </w:r>
      <w:r>
        <w:t xml:space="preserve">   Aorta    </w:t>
      </w:r>
      <w:r>
        <w:t xml:space="preserve">   Claudication    </w:t>
      </w:r>
      <w:r>
        <w:t xml:space="preserve">   Mesenteric    </w:t>
      </w:r>
      <w:r>
        <w:t xml:space="preserve">   Renal    </w:t>
      </w:r>
      <w:r>
        <w:t xml:space="preserve">   Venous    </w:t>
      </w:r>
      <w:r>
        <w:t xml:space="preserve">   Arterial    </w:t>
      </w:r>
      <w:r>
        <w:t xml:space="preserve">   Velocity    </w:t>
      </w:r>
      <w:r>
        <w:t xml:space="preserve">   Acute    </w:t>
      </w:r>
      <w:r>
        <w:t xml:space="preserve">   Chronic    </w:t>
      </w:r>
      <w:r>
        <w:t xml:space="preserve">   Acoustic shadow    </w:t>
      </w:r>
      <w:r>
        <w:t xml:space="preserve">   ABI    </w:t>
      </w:r>
      <w:r>
        <w:t xml:space="preserve">   Syncope    </w:t>
      </w:r>
      <w:r>
        <w:t xml:space="preserve">   Ulcer    </w:t>
      </w:r>
      <w:r>
        <w:t xml:space="preserve">   Compression    </w:t>
      </w:r>
      <w:r>
        <w:t xml:space="preserve">   Attenuation    </w:t>
      </w:r>
      <w:r>
        <w:t xml:space="preserve">   Frequency    </w:t>
      </w:r>
      <w:r>
        <w:t xml:space="preserve">   Thrombus    </w:t>
      </w:r>
      <w:r>
        <w:t xml:space="preserve">   Ultrasound    </w:t>
      </w:r>
      <w:r>
        <w:t xml:space="preserve">   Nyquist limit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For Vascular Techs</dc:title>
  <dcterms:created xsi:type="dcterms:W3CDTF">2021-10-11T07:41:16Z</dcterms:created>
  <dcterms:modified xsi:type="dcterms:W3CDTF">2021-10-11T07:41:16Z</dcterms:modified>
</cp:coreProperties>
</file>