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4-H    </w:t>
      </w:r>
      <w:r>
        <w:t xml:space="preserve">   Baked Pies    </w:t>
      </w:r>
      <w:r>
        <w:t xml:space="preserve">   Campers    </w:t>
      </w:r>
      <w:r>
        <w:t xml:space="preserve">   Candy Apple    </w:t>
      </w:r>
      <w:r>
        <w:t xml:space="preserve">   Church Barn    </w:t>
      </w:r>
      <w:r>
        <w:t xml:space="preserve">   Cotton Candy    </w:t>
      </w:r>
      <w:r>
        <w:t xml:space="preserve">   Demolation Derby    </w:t>
      </w:r>
      <w:r>
        <w:t xml:space="preserve">   Fair    </w:t>
      </w:r>
      <w:r>
        <w:t xml:space="preserve">   Fair Queen    </w:t>
      </w:r>
      <w:r>
        <w:t xml:space="preserve">   Ferris Wheel    </w:t>
      </w:r>
      <w:r>
        <w:t xml:space="preserve">   Fun    </w:t>
      </w:r>
      <w:r>
        <w:t xml:space="preserve">   Grand Champion    </w:t>
      </w:r>
      <w:r>
        <w:t xml:space="preserve">   Horse Races    </w:t>
      </w:r>
      <w:r>
        <w:t xml:space="preserve">   Horse Show    </w:t>
      </w:r>
      <w:r>
        <w:t xml:space="preserve">   Merchant Building    </w:t>
      </w:r>
      <w:r>
        <w:t xml:space="preserve">   Pig Scramble    </w:t>
      </w:r>
      <w:r>
        <w:t xml:space="preserve">   Rabbits    </w:t>
      </w:r>
      <w:r>
        <w:t xml:space="preserve">   Rosettes    </w:t>
      </w:r>
      <w:r>
        <w:t xml:space="preserve">   Sheep show    </w:t>
      </w:r>
      <w:r>
        <w:t xml:space="preserve">   Sugar Waffle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Word Search</dc:title>
  <dcterms:created xsi:type="dcterms:W3CDTF">2021-10-11T07:43:47Z</dcterms:created>
  <dcterms:modified xsi:type="dcterms:W3CDTF">2021-10-11T07:43:47Z</dcterms:modified>
</cp:coreProperties>
</file>