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in the Garden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air    </w:t>
      </w:r>
      <w:r>
        <w:t xml:space="preserve">   bugs    </w:t>
      </w:r>
      <w:r>
        <w:t xml:space="preserve">   compost    </w:t>
      </w:r>
      <w:r>
        <w:t xml:space="preserve">   dig    </w:t>
      </w:r>
      <w:r>
        <w:t xml:space="preserve">   flower    </w:t>
      </w:r>
      <w:r>
        <w:t xml:space="preserve">   grow    </w:t>
      </w:r>
      <w:r>
        <w:t xml:space="preserve">   leaf    </w:t>
      </w:r>
      <w:r>
        <w:t xml:space="preserve">   minerals    </w:t>
      </w:r>
      <w:r>
        <w:t xml:space="preserve">   plant    </w:t>
      </w:r>
      <w:r>
        <w:t xml:space="preserve">   pot    </w:t>
      </w:r>
      <w:r>
        <w:t xml:space="preserve">   seed    </w:t>
      </w:r>
      <w:r>
        <w:t xml:space="preserve">   soil    </w:t>
      </w:r>
      <w:r>
        <w:t xml:space="preserve">   sun    </w:t>
      </w:r>
      <w:r>
        <w:t xml:space="preserve">   water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Garden Word Search</dc:title>
  <dcterms:created xsi:type="dcterms:W3CDTF">2021-10-11T07:43:05Z</dcterms:created>
  <dcterms:modified xsi:type="dcterms:W3CDTF">2021-10-11T07:43:05Z</dcterms:modified>
</cp:coreProperties>
</file>