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positive thinking    </w:t>
      </w:r>
      <w:r>
        <w:t xml:space="preserve">   leadership    </w:t>
      </w:r>
      <w:r>
        <w:t xml:space="preserve">   communication    </w:t>
      </w:r>
      <w:r>
        <w:t xml:space="preserve">   teamwork    </w:t>
      </w:r>
      <w:r>
        <w:t xml:space="preserve">   anger    </w:t>
      </w:r>
      <w:r>
        <w:t xml:space="preserve">   bystander    </w:t>
      </w:r>
      <w:r>
        <w:t xml:space="preserve">   disrespect    </w:t>
      </w:r>
      <w:r>
        <w:t xml:space="preserve">   respect    </w:t>
      </w:r>
      <w:r>
        <w:t xml:space="preserve">   cyberbullying    </w:t>
      </w:r>
      <w:r>
        <w:t xml:space="preserve">   physical    </w:t>
      </w:r>
      <w:r>
        <w:t xml:space="preserve">   verbal    </w:t>
      </w:r>
      <w:r>
        <w:t xml:space="preserve">   bullying    </w:t>
      </w:r>
      <w:r>
        <w:t xml:space="preserve">   emotions    </w:t>
      </w:r>
      <w:r>
        <w:t xml:space="preserve">   self-contol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Coping Skills</dc:title>
  <dcterms:created xsi:type="dcterms:W3CDTF">2021-10-11T07:42:32Z</dcterms:created>
  <dcterms:modified xsi:type="dcterms:W3CDTF">2021-10-11T07:42:32Z</dcterms:modified>
</cp:coreProperties>
</file>