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personalization    </w:t>
      </w:r>
      <w:r>
        <w:t xml:space="preserve">   analytics    </w:t>
      </w:r>
      <w:r>
        <w:t xml:space="preserve">   data    </w:t>
      </w:r>
      <w:r>
        <w:t xml:space="preserve">   features and benefits    </w:t>
      </w:r>
      <w:r>
        <w:t xml:space="preserve">   differentiation    </w:t>
      </w:r>
      <w:r>
        <w:t xml:space="preserve">   competition    </w:t>
      </w:r>
      <w:r>
        <w:t xml:space="preserve">   loyalty    </w:t>
      </w:r>
      <w:r>
        <w:t xml:space="preserve">   perception    </w:t>
      </w:r>
      <w:r>
        <w:t xml:space="preserve">   price    </w:t>
      </w:r>
      <w:r>
        <w:t xml:space="preserve">   quality    </w:t>
      </w:r>
      <w:r>
        <w:t xml:space="preserve">   interaction    </w:t>
      </w:r>
      <w:r>
        <w:t xml:space="preserve">   positioning map    </w:t>
      </w:r>
      <w:r>
        <w:t xml:space="preserve">   strategies    </w:t>
      </w:r>
      <w:r>
        <w:t xml:space="preserve">   positioning    </w:t>
      </w:r>
      <w:r>
        <w:t xml:space="preserve">   market segmentation    </w:t>
      </w:r>
      <w:r>
        <w:t xml:space="preserve">   target market    </w:t>
      </w:r>
      <w:r>
        <w:t xml:space="preserve">   referrals    </w:t>
      </w:r>
      <w:r>
        <w:t xml:space="preserve">   cold calling    </w:t>
      </w:r>
      <w:r>
        <w:t xml:space="preserve">   email marketing    </w:t>
      </w:r>
      <w:r>
        <w:t xml:space="preserve">   promotional channels    </w:t>
      </w:r>
      <w:r>
        <w:t xml:space="preserve">   product management    </w:t>
      </w:r>
      <w:r>
        <w:t xml:space="preserve">   finance    </w:t>
      </w:r>
      <w:r>
        <w:t xml:space="preserve">   setting pirces    </w:t>
      </w:r>
      <w:r>
        <w:t xml:space="preserve">   Market research    </w:t>
      </w:r>
      <w:r>
        <w:t xml:space="preserve">   Distribution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Marketing</dc:title>
  <dcterms:created xsi:type="dcterms:W3CDTF">2021-10-11T07:43:46Z</dcterms:created>
  <dcterms:modified xsi:type="dcterms:W3CDTF">2021-10-11T07:43:46Z</dcterms:modified>
</cp:coreProperties>
</file>