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penicillin    </w:t>
      </w:r>
      <w:r>
        <w:t xml:space="preserve">   Medicine    </w:t>
      </w:r>
      <w:r>
        <w:t xml:space="preserve">   Decomposition    </w:t>
      </w:r>
      <w:r>
        <w:t xml:space="preserve">   Yeast    </w:t>
      </w:r>
      <w:r>
        <w:t xml:space="preserve">   mushrooms    </w:t>
      </w:r>
      <w:r>
        <w:t xml:space="preserve">   spores    </w:t>
      </w:r>
      <w:r>
        <w:t xml:space="preserve">   parasites    </w:t>
      </w:r>
      <w:r>
        <w:t xml:space="preserve">   chitin    </w:t>
      </w:r>
      <w:r>
        <w:t xml:space="preserve">   fungi    </w:t>
      </w:r>
      <w:r>
        <w:t xml:space="preserve">   organisms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</dc:title>
  <dcterms:created xsi:type="dcterms:W3CDTF">2021-10-11T07:44:04Z</dcterms:created>
  <dcterms:modified xsi:type="dcterms:W3CDTF">2021-10-11T07:44:04Z</dcterms:modified>
</cp:coreProperties>
</file>