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GAME 1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gender    </w:t>
      </w:r>
      <w:r>
        <w:t xml:space="preserve">   stigma    </w:t>
      </w:r>
      <w:r>
        <w:t xml:space="preserve">   polyamory    </w:t>
      </w:r>
      <w:r>
        <w:t xml:space="preserve">   intersexual    </w:t>
      </w:r>
      <w:r>
        <w:t xml:space="preserve">   transgender    </w:t>
      </w:r>
      <w:r>
        <w:t xml:space="preserve">   heterosexual    </w:t>
      </w:r>
      <w:r>
        <w:t xml:space="preserve">   homophobia    </w:t>
      </w:r>
      <w:r>
        <w:t xml:space="preserve">   bisexual    </w:t>
      </w:r>
      <w:r>
        <w:t xml:space="preserve">   adultery    </w:t>
      </w:r>
      <w:r>
        <w:t xml:space="preserve">   abstinence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GAME 1 </dc:title>
  <dcterms:created xsi:type="dcterms:W3CDTF">2021-10-11T07:46:35Z</dcterms:created>
  <dcterms:modified xsi:type="dcterms:W3CDTF">2021-10-11T07:46:35Z</dcterms:modified>
</cp:coreProperties>
</file>